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00D4C" w14:textId="5D84B0DD" w:rsidR="00C530DF" w:rsidRDefault="00C530DF" w:rsidP="00C530DF">
      <w:pPr>
        <w:jc w:val="center"/>
        <w:rPr>
          <w:rFonts w:ascii="Times New Roman" w:hAnsi="Times New Roman" w:cs="Times New Roman"/>
          <w:b/>
          <w:bCs/>
          <w:lang w:val="es-ES"/>
        </w:rPr>
      </w:pPr>
      <w:r w:rsidRPr="00D57F9F">
        <w:rPr>
          <w:noProof/>
          <w:color w:val="1F497D"/>
        </w:rPr>
        <w:drawing>
          <wp:inline distT="0" distB="0" distL="0" distR="0" wp14:anchorId="5315F8EC" wp14:editId="516DD07A">
            <wp:extent cx="971550" cy="885825"/>
            <wp:effectExtent l="0" t="0" r="0" b="9525"/>
            <wp:docPr id="2069232813" name="Imagen 1" descr="C:\Users\equipo1\AppData\Local\Microsoft\Windows\Temporary Internet Files\Content.Word\Logo Sociedad de cirujan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:\Users\equipo1\AppData\Local\Microsoft\Windows\Temporary Internet Files\Content.Word\Logo Sociedad de cirujano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95529E" w14:textId="77777777" w:rsidR="00C530DF" w:rsidRPr="00C961C3" w:rsidRDefault="00C530DF" w:rsidP="00ED0249">
      <w:pPr>
        <w:spacing w:after="0"/>
        <w:rPr>
          <w:rFonts w:ascii="Times New Roman" w:hAnsi="Times New Roman" w:cs="Times New Roman"/>
          <w:b/>
          <w:bCs/>
          <w:lang w:val="es-ES"/>
        </w:rPr>
      </w:pPr>
      <w:r>
        <w:rPr>
          <w:rFonts w:ascii="Times New Roman" w:hAnsi="Times New Roman" w:cs="Times New Roman"/>
          <w:b/>
          <w:bCs/>
          <w:lang w:val="es-ES"/>
        </w:rPr>
        <w:t xml:space="preserve">MIÉRCOLES 22 DE </w:t>
      </w:r>
      <w:r w:rsidRPr="00C961C3">
        <w:rPr>
          <w:rFonts w:ascii="Times New Roman" w:hAnsi="Times New Roman" w:cs="Times New Roman"/>
          <w:b/>
          <w:bCs/>
          <w:lang w:val="es-ES"/>
        </w:rPr>
        <w:t>NOVIEMBRE DE 2023</w:t>
      </w:r>
    </w:p>
    <w:p w14:paraId="758F5F2C" w14:textId="77777777" w:rsidR="00C530DF" w:rsidRDefault="00C530DF" w:rsidP="00ED0249">
      <w:pPr>
        <w:spacing w:after="0"/>
        <w:rPr>
          <w:rFonts w:ascii="Times New Roman" w:hAnsi="Times New Roman" w:cs="Times New Roman"/>
          <w:b/>
          <w:bCs/>
          <w:lang w:val="es-ES"/>
        </w:rPr>
      </w:pPr>
      <w:r w:rsidRPr="00C961C3">
        <w:rPr>
          <w:rFonts w:ascii="Times New Roman" w:hAnsi="Times New Roman" w:cs="Times New Roman"/>
          <w:b/>
          <w:bCs/>
          <w:lang w:val="es-ES"/>
        </w:rPr>
        <w:t xml:space="preserve">SALÓN </w:t>
      </w:r>
      <w:r>
        <w:rPr>
          <w:rFonts w:ascii="Times New Roman" w:hAnsi="Times New Roman" w:cs="Times New Roman"/>
          <w:b/>
          <w:bCs/>
          <w:lang w:val="es-ES"/>
        </w:rPr>
        <w:t>CARACOLA I</w:t>
      </w:r>
    </w:p>
    <w:p w14:paraId="18430AC8" w14:textId="77777777" w:rsidR="00C530DF" w:rsidRPr="00837501" w:rsidRDefault="00C530DF" w:rsidP="00ED0249">
      <w:pPr>
        <w:spacing w:after="0"/>
        <w:jc w:val="center"/>
        <w:rPr>
          <w:rFonts w:ascii="Times New Roman" w:hAnsi="Times New Roman" w:cs="Times New Roman"/>
          <w:sz w:val="16"/>
          <w:szCs w:val="16"/>
          <w:lang w:val="es-ES"/>
        </w:rPr>
      </w:pPr>
    </w:p>
    <w:p w14:paraId="5F014E6E" w14:textId="77777777" w:rsidR="00C530DF" w:rsidRPr="00216A91" w:rsidRDefault="00C530DF" w:rsidP="00ED0249">
      <w:pPr>
        <w:spacing w:after="0"/>
        <w:rPr>
          <w:rFonts w:ascii="Times New Roman" w:hAnsi="Times New Roman" w:cs="Times New Roman"/>
          <w:lang w:val="es-ES"/>
        </w:rPr>
      </w:pPr>
      <w:r w:rsidRPr="00216A91">
        <w:rPr>
          <w:rFonts w:ascii="Times New Roman" w:hAnsi="Times New Roman" w:cs="Times New Roman"/>
          <w:b/>
          <w:bCs/>
          <w:lang w:val="es-ES"/>
        </w:rPr>
        <w:t xml:space="preserve">                          DEPARTAMENTO CIRUGÍA ENDOSCOPÍCA</w:t>
      </w:r>
    </w:p>
    <w:p w14:paraId="502ABF81" w14:textId="77777777" w:rsidR="00C530DF" w:rsidRPr="00216A91" w:rsidRDefault="00C530DF" w:rsidP="00ED0249">
      <w:pPr>
        <w:spacing w:after="0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  <w:b/>
          <w:bCs/>
          <w:lang w:val="es-ES"/>
        </w:rPr>
        <w:t xml:space="preserve">                          </w:t>
      </w:r>
      <w:r w:rsidRPr="00216A91">
        <w:rPr>
          <w:rFonts w:ascii="Times New Roman" w:hAnsi="Times New Roman" w:cs="Times New Roman"/>
        </w:rPr>
        <w:t>Presidente: Dr. Maximiliano Figueroa S., M.S.C.Ch.</w:t>
      </w:r>
    </w:p>
    <w:p w14:paraId="1301A723" w14:textId="77777777" w:rsidR="00C530DF" w:rsidRPr="00216A91" w:rsidRDefault="00C530DF" w:rsidP="00ED0249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41759313" w14:textId="77777777" w:rsidR="00C530DF" w:rsidRPr="00216A91" w:rsidRDefault="00C530DF" w:rsidP="00ED0249">
      <w:pPr>
        <w:pStyle w:val="Body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</w:rPr>
        <w:t>08:20 a 08:40   Bienvenida</w:t>
      </w:r>
    </w:p>
    <w:p w14:paraId="569823EE" w14:textId="77777777" w:rsidR="00C530DF" w:rsidRPr="00216A91" w:rsidRDefault="00C530DF" w:rsidP="00ED0249">
      <w:pPr>
        <w:spacing w:after="0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</w:rPr>
        <w:t xml:space="preserve">                         Dr. Maximiliano Figueroa S., M.S.C.Ch.</w:t>
      </w:r>
    </w:p>
    <w:p w14:paraId="25A74E1C" w14:textId="77777777" w:rsidR="00C530DF" w:rsidRPr="00216A91" w:rsidRDefault="00C530DF" w:rsidP="00ED0249">
      <w:pPr>
        <w:pStyle w:val="Body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</w:rPr>
        <w:t xml:space="preserve">                         (Recuento II CICE LATAM 2023 y VI CICE)</w:t>
      </w:r>
    </w:p>
    <w:p w14:paraId="1E6C4A30" w14:textId="77777777" w:rsidR="00C530DF" w:rsidRPr="00216A91" w:rsidRDefault="00C530DF" w:rsidP="00ED0249">
      <w:pPr>
        <w:pStyle w:val="Body"/>
        <w:rPr>
          <w:rFonts w:ascii="Times New Roman" w:hAnsi="Times New Roman" w:cs="Times New Roman"/>
          <w:lang w:val="pt-PT"/>
        </w:rPr>
      </w:pPr>
    </w:p>
    <w:p w14:paraId="3B66C7E3" w14:textId="77777777" w:rsidR="00C530DF" w:rsidRPr="00216A91" w:rsidRDefault="00C530DF" w:rsidP="00ED0249">
      <w:pPr>
        <w:pStyle w:val="Body"/>
        <w:rPr>
          <w:rFonts w:ascii="Times New Roman" w:hAnsi="Times New Roman" w:cs="Times New Roman"/>
          <w:b/>
          <w:bCs/>
        </w:rPr>
      </w:pPr>
      <w:r w:rsidRPr="00216A91">
        <w:rPr>
          <w:rFonts w:ascii="Times New Roman" w:hAnsi="Times New Roman" w:cs="Times New Roman"/>
        </w:rPr>
        <w:t xml:space="preserve">08:40 a 10:00   </w:t>
      </w:r>
      <w:r w:rsidRPr="00216A91">
        <w:rPr>
          <w:rFonts w:ascii="Times New Roman" w:hAnsi="Times New Roman" w:cs="Times New Roman"/>
          <w:b/>
          <w:bCs/>
        </w:rPr>
        <w:t>MÓDULO I: DESAFÍOS FUTUROS DE LA ENDOSCOPIA</w:t>
      </w:r>
    </w:p>
    <w:p w14:paraId="710F2EFF" w14:textId="77777777" w:rsidR="00C530DF" w:rsidRPr="00216A91" w:rsidRDefault="00C530DF" w:rsidP="00ED0249">
      <w:pPr>
        <w:pStyle w:val="Body"/>
        <w:rPr>
          <w:rFonts w:ascii="Times New Roman" w:hAnsi="Times New Roman" w:cs="Times New Roman"/>
          <w:lang w:val="en-US"/>
        </w:rPr>
      </w:pPr>
      <w:r w:rsidRPr="00216A91">
        <w:rPr>
          <w:rFonts w:ascii="Times New Roman" w:hAnsi="Times New Roman" w:cs="Times New Roman"/>
        </w:rPr>
        <w:t xml:space="preserve">                         </w:t>
      </w:r>
      <w:proofErr w:type="spellStart"/>
      <w:r w:rsidRPr="00216A91">
        <w:rPr>
          <w:rFonts w:ascii="Times New Roman" w:hAnsi="Times New Roman" w:cs="Times New Roman"/>
          <w:lang w:val="en-US"/>
        </w:rPr>
        <w:t>Moderadores</w:t>
      </w:r>
      <w:proofErr w:type="spellEnd"/>
      <w:r w:rsidRPr="00216A91">
        <w:rPr>
          <w:rFonts w:ascii="Times New Roman" w:hAnsi="Times New Roman" w:cs="Times New Roman"/>
          <w:lang w:val="en-US"/>
        </w:rPr>
        <w:t>: Dr. Rodney Stock L., M.S.C.Ch.</w:t>
      </w:r>
    </w:p>
    <w:p w14:paraId="6E8ADD2D" w14:textId="775CF148" w:rsidR="00C530DF" w:rsidRPr="00216A91" w:rsidRDefault="00C530DF" w:rsidP="00ED0249">
      <w:pPr>
        <w:pStyle w:val="Body"/>
        <w:rPr>
          <w:rFonts w:ascii="Times New Roman" w:hAnsi="Times New Roman" w:cs="Times New Roman"/>
          <w:lang w:val="es-ES"/>
        </w:rPr>
      </w:pPr>
      <w:r w:rsidRPr="00216A91">
        <w:rPr>
          <w:rFonts w:ascii="Times New Roman" w:hAnsi="Times New Roman" w:cs="Times New Roman"/>
          <w:lang w:val="en-US"/>
        </w:rPr>
        <w:t xml:space="preserve">                                                </w:t>
      </w:r>
      <w:r w:rsidRPr="00216A91">
        <w:rPr>
          <w:rFonts w:ascii="Times New Roman" w:hAnsi="Times New Roman" w:cs="Times New Roman"/>
        </w:rPr>
        <w:t>Dra. Danka Osorio</w:t>
      </w:r>
      <w:r w:rsidR="00C57CF8">
        <w:rPr>
          <w:rFonts w:ascii="Times New Roman" w:hAnsi="Times New Roman" w:cs="Times New Roman"/>
        </w:rPr>
        <w:t xml:space="preserve"> C., M.S.C.Ch.</w:t>
      </w:r>
    </w:p>
    <w:p w14:paraId="605400F4" w14:textId="77777777" w:rsidR="00C530DF" w:rsidRPr="00216A91" w:rsidRDefault="00C530DF" w:rsidP="00ED0249">
      <w:pPr>
        <w:pStyle w:val="Body"/>
        <w:rPr>
          <w:rFonts w:ascii="Times New Roman" w:hAnsi="Times New Roman" w:cs="Times New Roman"/>
          <w:sz w:val="16"/>
          <w:szCs w:val="16"/>
          <w:lang w:val="es-ES"/>
        </w:rPr>
      </w:pPr>
    </w:p>
    <w:p w14:paraId="11B5895A" w14:textId="77777777" w:rsidR="00C530DF" w:rsidRPr="00216A91" w:rsidRDefault="00C530DF" w:rsidP="00ED0249">
      <w:pPr>
        <w:pStyle w:val="Body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</w:rPr>
        <w:t xml:space="preserve">08:40 a 09:00   Inteligencia artificial en endoscopia gastrointestinal </w:t>
      </w:r>
    </w:p>
    <w:p w14:paraId="7C630D12" w14:textId="77777777" w:rsidR="00C530DF" w:rsidRPr="00216A91" w:rsidRDefault="00C530DF" w:rsidP="00ED0249">
      <w:pPr>
        <w:pStyle w:val="Body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</w:rPr>
        <w:t xml:space="preserve">                         Dr. Roque Sáenz F. </w:t>
      </w:r>
    </w:p>
    <w:p w14:paraId="7EF96166" w14:textId="77777777" w:rsidR="00C530DF" w:rsidRPr="00216A91" w:rsidRDefault="00C530DF" w:rsidP="00ED0249">
      <w:pPr>
        <w:pStyle w:val="Body"/>
        <w:rPr>
          <w:rFonts w:ascii="Times New Roman" w:hAnsi="Times New Roman" w:cs="Times New Roman"/>
          <w:sz w:val="16"/>
          <w:szCs w:val="16"/>
        </w:rPr>
      </w:pPr>
    </w:p>
    <w:p w14:paraId="401A7B9E" w14:textId="77777777" w:rsidR="00C530DF" w:rsidRPr="00216A91" w:rsidRDefault="00C530DF" w:rsidP="00ED0249">
      <w:pPr>
        <w:pStyle w:val="Body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</w:rPr>
        <w:t xml:space="preserve">09:00 a 09:20   Modelos de simulación Endoscópicos. ¿Hasta dónde podemos llegar? </w:t>
      </w:r>
    </w:p>
    <w:p w14:paraId="53053616" w14:textId="77777777" w:rsidR="00C530DF" w:rsidRPr="00216A91" w:rsidRDefault="00C530DF" w:rsidP="00ED0249">
      <w:pPr>
        <w:pStyle w:val="Body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</w:rPr>
        <w:t xml:space="preserve">                         Dr. Carlos Chávez P., M.S.C.Ch.</w:t>
      </w:r>
    </w:p>
    <w:p w14:paraId="09F8D418" w14:textId="77777777" w:rsidR="00C530DF" w:rsidRPr="00216A91" w:rsidRDefault="00C530DF" w:rsidP="00ED0249">
      <w:pPr>
        <w:pStyle w:val="Body"/>
        <w:rPr>
          <w:rFonts w:ascii="Times New Roman" w:hAnsi="Times New Roman" w:cs="Times New Roman"/>
          <w:sz w:val="16"/>
          <w:szCs w:val="16"/>
        </w:rPr>
      </w:pPr>
    </w:p>
    <w:p w14:paraId="29ED57FD" w14:textId="77777777" w:rsidR="00C530DF" w:rsidRPr="00216A91" w:rsidRDefault="00C530DF" w:rsidP="00ED0249">
      <w:pPr>
        <w:pStyle w:val="Body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</w:rPr>
        <w:t xml:space="preserve">09:20 a 09:40   Propuesta de cambio codificaciones en cirugía endoscópica. </w:t>
      </w:r>
    </w:p>
    <w:p w14:paraId="11555264" w14:textId="77777777" w:rsidR="00C530DF" w:rsidRPr="00216A91" w:rsidRDefault="00C530DF" w:rsidP="00ED0249">
      <w:pPr>
        <w:pStyle w:val="Body"/>
        <w:rPr>
          <w:rFonts w:ascii="Times New Roman" w:hAnsi="Times New Roman" w:cs="Times New Roman"/>
          <w:lang w:val="en-US"/>
        </w:rPr>
      </w:pPr>
      <w:r w:rsidRPr="00216A91">
        <w:rPr>
          <w:rFonts w:ascii="Times New Roman" w:hAnsi="Times New Roman" w:cs="Times New Roman"/>
        </w:rPr>
        <w:t xml:space="preserve">                         </w:t>
      </w:r>
      <w:r w:rsidRPr="00216A91">
        <w:rPr>
          <w:rFonts w:ascii="Times New Roman" w:hAnsi="Times New Roman" w:cs="Times New Roman"/>
          <w:lang w:val="en-US"/>
        </w:rPr>
        <w:t>Dr. Hugo Richter R., M.S.C.Ch.</w:t>
      </w:r>
    </w:p>
    <w:p w14:paraId="114672C4" w14:textId="77777777" w:rsidR="00C530DF" w:rsidRPr="00216A91" w:rsidRDefault="00C530DF" w:rsidP="00ED0249">
      <w:pPr>
        <w:pStyle w:val="Body"/>
        <w:rPr>
          <w:rFonts w:ascii="Times New Roman" w:hAnsi="Times New Roman" w:cs="Times New Roman"/>
          <w:sz w:val="16"/>
          <w:szCs w:val="16"/>
          <w:lang w:val="en-US"/>
        </w:rPr>
      </w:pPr>
    </w:p>
    <w:p w14:paraId="56AD71AA" w14:textId="77777777" w:rsidR="00C530DF" w:rsidRPr="00216A91" w:rsidRDefault="00C530DF" w:rsidP="00ED0249">
      <w:pPr>
        <w:pStyle w:val="Body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</w:rPr>
        <w:t xml:space="preserve">09:40 a 10:00   Discusión y preguntas </w:t>
      </w:r>
    </w:p>
    <w:p w14:paraId="56EE63E5" w14:textId="77777777" w:rsidR="00C530DF" w:rsidRPr="00216A91" w:rsidRDefault="00C530DF" w:rsidP="00ED0249">
      <w:pPr>
        <w:pStyle w:val="Body"/>
        <w:rPr>
          <w:rFonts w:ascii="Times New Roman" w:hAnsi="Times New Roman" w:cs="Times New Roman"/>
          <w:sz w:val="16"/>
          <w:szCs w:val="16"/>
        </w:rPr>
      </w:pPr>
    </w:p>
    <w:p w14:paraId="127B1991" w14:textId="77777777" w:rsidR="00C530DF" w:rsidRPr="00216A91" w:rsidRDefault="00C530DF" w:rsidP="00ED0249">
      <w:pPr>
        <w:pStyle w:val="Body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</w:rPr>
        <w:t xml:space="preserve">10:00 a 10:30   Café </w:t>
      </w:r>
    </w:p>
    <w:p w14:paraId="17908D32" w14:textId="77777777" w:rsidR="00C530DF" w:rsidRPr="00216A91" w:rsidRDefault="00C530DF" w:rsidP="00ED0249">
      <w:pPr>
        <w:pStyle w:val="Body"/>
        <w:rPr>
          <w:rFonts w:ascii="Times New Roman" w:hAnsi="Times New Roman" w:cs="Times New Roman"/>
        </w:rPr>
      </w:pPr>
    </w:p>
    <w:p w14:paraId="1F856F83" w14:textId="77777777" w:rsidR="00C530DF" w:rsidRPr="00216A91" w:rsidRDefault="00C530DF" w:rsidP="00ED0249">
      <w:pPr>
        <w:pStyle w:val="Body"/>
        <w:rPr>
          <w:rFonts w:ascii="Times New Roman" w:hAnsi="Times New Roman" w:cs="Times New Roman"/>
          <w:b/>
          <w:bCs/>
        </w:rPr>
      </w:pPr>
      <w:r w:rsidRPr="00216A91">
        <w:rPr>
          <w:rFonts w:ascii="Times New Roman" w:hAnsi="Times New Roman" w:cs="Times New Roman"/>
        </w:rPr>
        <w:t xml:space="preserve">10:30 a 13:00   </w:t>
      </w:r>
      <w:r w:rsidRPr="00216A91">
        <w:rPr>
          <w:rFonts w:ascii="Times New Roman" w:hAnsi="Times New Roman" w:cs="Times New Roman"/>
          <w:b/>
          <w:bCs/>
        </w:rPr>
        <w:t>MÓDULO II: QUÉ RECOMIENDAN LOS EXPERTOS:</w:t>
      </w:r>
    </w:p>
    <w:p w14:paraId="5D13BED8" w14:textId="77777777" w:rsidR="00C530DF" w:rsidRPr="00216A91" w:rsidRDefault="00C530DF" w:rsidP="00ED0249">
      <w:pPr>
        <w:pStyle w:val="Body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  <w:b/>
          <w:bCs/>
        </w:rPr>
        <w:t xml:space="preserve">                         ¿ENDOSCOPÍA O CIRUGÍA</w:t>
      </w:r>
      <w:r w:rsidRPr="00216A91">
        <w:rPr>
          <w:rFonts w:ascii="Times New Roman" w:hAnsi="Times New Roman" w:cs="Times New Roman"/>
        </w:rPr>
        <w:t xml:space="preserve">? </w:t>
      </w:r>
    </w:p>
    <w:p w14:paraId="598D3E88" w14:textId="77777777" w:rsidR="00C530DF" w:rsidRPr="00216A91" w:rsidRDefault="00C530DF" w:rsidP="00ED0249">
      <w:pPr>
        <w:pStyle w:val="Body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</w:rPr>
        <w:t xml:space="preserve">                         Moderadores: Dr. Ignacio Robles G., M.S.C.Ch.</w:t>
      </w:r>
    </w:p>
    <w:p w14:paraId="1AA4CDFC" w14:textId="77777777" w:rsidR="00C530DF" w:rsidRPr="00216A91" w:rsidRDefault="00C530DF" w:rsidP="00ED024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 Unicode MS" w:hAnsi="Times New Roman" w:cs="Times New Roman"/>
          <w:color w:val="000000"/>
          <w:sz w:val="16"/>
          <w:szCs w:val="16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</w:pPr>
      <w:r w:rsidRPr="00216A91">
        <w:rPr>
          <w:rFonts w:ascii="Times New Roman" w:eastAsia="Arial Unicode MS" w:hAnsi="Times New Roman" w:cs="Times New Roman"/>
          <w:color w:val="000000"/>
          <w:bdr w:val="nil"/>
          <w:lang w:val="es-ES_tradnl" w:eastAsia="es-419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F7F0993" w14:textId="77777777" w:rsidR="00C530DF" w:rsidRPr="00216A91" w:rsidRDefault="00C530DF" w:rsidP="00ED024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</w:rPr>
        <w:t xml:space="preserve">10:30 a 10:50   Estenosis post quirúrgicas en cirugía bariátrica. ¿cirugía o endoscopía? </w:t>
      </w:r>
    </w:p>
    <w:p w14:paraId="079F1BC1" w14:textId="77777777" w:rsidR="00C530DF" w:rsidRPr="00216A91" w:rsidRDefault="00C530DF" w:rsidP="00ED024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</w:rPr>
        <w:t xml:space="preserve">                         Dr. Rafael Luengas T., M.S.C.Ch.</w:t>
      </w:r>
    </w:p>
    <w:p w14:paraId="7DF87C4C" w14:textId="77777777" w:rsidR="00C530DF" w:rsidRPr="00216A91" w:rsidRDefault="00C530DF" w:rsidP="00ED024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  <w:sz w:val="16"/>
          <w:szCs w:val="16"/>
        </w:rPr>
      </w:pPr>
    </w:p>
    <w:p w14:paraId="40C570DC" w14:textId="77777777" w:rsidR="00C530DF" w:rsidRPr="00216A91" w:rsidRDefault="00C530DF" w:rsidP="00ED024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</w:rPr>
        <w:t xml:space="preserve">10:50 a 11:10   Gastrectomía Vertical. ¿quirúrgica o endoscópica? </w:t>
      </w:r>
    </w:p>
    <w:p w14:paraId="71878E7F" w14:textId="77777777" w:rsidR="00C530DF" w:rsidRPr="00B46533" w:rsidRDefault="00C530DF" w:rsidP="00ED024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  <w:lang w:val="en-US"/>
        </w:rPr>
      </w:pPr>
      <w:r w:rsidRPr="00216A91">
        <w:rPr>
          <w:rFonts w:ascii="Times New Roman" w:hAnsi="Times New Roman" w:cs="Times New Roman"/>
        </w:rPr>
        <w:t xml:space="preserve">                         </w:t>
      </w:r>
      <w:r w:rsidRPr="00B46533">
        <w:rPr>
          <w:rFonts w:ascii="Times New Roman" w:hAnsi="Times New Roman" w:cs="Times New Roman"/>
          <w:lang w:val="en-US"/>
        </w:rPr>
        <w:t>Dr. Nasser Eluzen G., M.S.C.Ch.</w:t>
      </w:r>
    </w:p>
    <w:p w14:paraId="78729186" w14:textId="77777777" w:rsidR="00C530DF" w:rsidRPr="00B46533" w:rsidRDefault="00C530DF" w:rsidP="00ED024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14:paraId="5E45B764" w14:textId="77777777" w:rsidR="00C530DF" w:rsidRPr="00216A91" w:rsidRDefault="00C530DF" w:rsidP="00ED024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</w:rPr>
        <w:t xml:space="preserve">11:10 a 11:30   Coledocolitiasis Gigante. ¿Videolaparoscopía o Colangioscopía? </w:t>
      </w:r>
    </w:p>
    <w:p w14:paraId="33995EF4" w14:textId="77777777" w:rsidR="00C530DF" w:rsidRPr="00216A91" w:rsidRDefault="00C530DF" w:rsidP="00ED024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</w:rPr>
        <w:t xml:space="preserve">                         Dr. César Muñoz C., M.S.C.Ch.</w:t>
      </w:r>
    </w:p>
    <w:p w14:paraId="1DDC9880" w14:textId="77777777" w:rsidR="00C530DF" w:rsidRPr="00216A91" w:rsidRDefault="00C530DF" w:rsidP="00ED024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  <w:sz w:val="16"/>
          <w:szCs w:val="16"/>
        </w:rPr>
      </w:pPr>
    </w:p>
    <w:p w14:paraId="32D32285" w14:textId="77777777" w:rsidR="00C530DF" w:rsidRPr="00216A91" w:rsidRDefault="00C530DF" w:rsidP="00ED024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</w:rPr>
        <w:t xml:space="preserve">11:30 a 11:50   Derivaciones digestivas y biliodigestivas: ¿Qué es mejor, USE o cirugía? </w:t>
      </w:r>
    </w:p>
    <w:p w14:paraId="68E00EBF" w14:textId="77777777" w:rsidR="00C530DF" w:rsidRPr="00216A91" w:rsidRDefault="00C530DF" w:rsidP="00ED024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</w:rPr>
        <w:t xml:space="preserve">                         Dr. Carlo Marino C., M.S.C.Ch.</w:t>
      </w:r>
    </w:p>
    <w:p w14:paraId="76A2ABB2" w14:textId="77777777" w:rsidR="00C530DF" w:rsidRPr="00216A91" w:rsidRDefault="00C530DF" w:rsidP="00ED024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  <w:sz w:val="16"/>
          <w:szCs w:val="16"/>
        </w:rPr>
      </w:pPr>
    </w:p>
    <w:p w14:paraId="59A1C499" w14:textId="77777777" w:rsidR="00C530DF" w:rsidRPr="00216A91" w:rsidRDefault="00C530DF" w:rsidP="00ED024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</w:rPr>
        <w:t xml:space="preserve">11:50 a 12:10   Lesiones subepiteliales gástricas. ¿endoscopía o cirugía? </w:t>
      </w:r>
    </w:p>
    <w:p w14:paraId="2E000204" w14:textId="77777777" w:rsidR="00C530DF" w:rsidRPr="00216A91" w:rsidRDefault="00C530DF" w:rsidP="00ED024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</w:rPr>
        <w:t xml:space="preserve">                         Dr. Ignacio Robles G., M.S.C.Ch.</w:t>
      </w:r>
    </w:p>
    <w:p w14:paraId="515A2486" w14:textId="77777777" w:rsidR="00C530DF" w:rsidRPr="00216A91" w:rsidRDefault="00C530DF" w:rsidP="00ED024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  <w:sz w:val="16"/>
          <w:szCs w:val="16"/>
        </w:rPr>
      </w:pPr>
    </w:p>
    <w:p w14:paraId="0A38170D" w14:textId="77777777" w:rsidR="00C530DF" w:rsidRPr="00216A91" w:rsidRDefault="00C530DF" w:rsidP="00ED024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</w:rPr>
        <w:t xml:space="preserve">12:10 a 13:00   Discusión y preguntas </w:t>
      </w:r>
    </w:p>
    <w:p w14:paraId="37430E58" w14:textId="77777777" w:rsidR="00C530DF" w:rsidRPr="00216A91" w:rsidRDefault="00C530DF" w:rsidP="00ED024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</w:rPr>
        <w:lastRenderedPageBreak/>
        <w:t xml:space="preserve">15:00 a 16:30   </w:t>
      </w:r>
      <w:r w:rsidRPr="00216A91">
        <w:rPr>
          <w:rFonts w:ascii="Times New Roman" w:hAnsi="Times New Roman" w:cs="Times New Roman"/>
          <w:b/>
          <w:bCs/>
        </w:rPr>
        <w:t>MÓDULO III: SESIÓN DE VIDEOS (</w:t>
      </w:r>
      <w:r w:rsidRPr="00216A91">
        <w:rPr>
          <w:rFonts w:ascii="Times New Roman" w:hAnsi="Times New Roman" w:cs="Times New Roman"/>
        </w:rPr>
        <w:t xml:space="preserve">Concurso de video endoscópicos). </w:t>
      </w:r>
    </w:p>
    <w:p w14:paraId="228A07C2" w14:textId="77777777" w:rsidR="00C530DF" w:rsidRPr="00216A91" w:rsidRDefault="00C530DF" w:rsidP="00ED024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</w:rPr>
        <w:t xml:space="preserve">                         Jurado: Dr. Maximiliano Figueroa S., M.S.C.Ch.</w:t>
      </w:r>
    </w:p>
    <w:p w14:paraId="24586363" w14:textId="77777777" w:rsidR="00C530DF" w:rsidRPr="00216A91" w:rsidRDefault="00C530DF" w:rsidP="00ED024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</w:rPr>
        <w:t xml:space="preserve">                                      Dr. Arturo Valle R., M.S.C.Ch. </w:t>
      </w:r>
    </w:p>
    <w:p w14:paraId="6DE9927F" w14:textId="77777777" w:rsidR="00C530DF" w:rsidRPr="00216A91" w:rsidRDefault="00C530DF" w:rsidP="00ED024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</w:rPr>
        <w:t xml:space="preserve">                                      Dr. Cristian Cruz </w:t>
      </w:r>
    </w:p>
    <w:p w14:paraId="34A6018E" w14:textId="77777777" w:rsidR="00C530DF" w:rsidRPr="00216A91" w:rsidRDefault="00C530DF" w:rsidP="00ED024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  <w:sz w:val="16"/>
          <w:szCs w:val="16"/>
        </w:rPr>
      </w:pPr>
    </w:p>
    <w:p w14:paraId="5F968252" w14:textId="159AF1F9" w:rsidR="00C530DF" w:rsidRPr="00216A91" w:rsidRDefault="00C530DF" w:rsidP="00ED024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</w:rPr>
        <w:t xml:space="preserve">16:30 a 17:00   Café </w:t>
      </w:r>
    </w:p>
    <w:p w14:paraId="2C12668C" w14:textId="77777777" w:rsidR="00C530DF" w:rsidRPr="00ED0249" w:rsidRDefault="00C530DF" w:rsidP="00ED024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  <w:sz w:val="16"/>
          <w:szCs w:val="16"/>
        </w:rPr>
      </w:pPr>
    </w:p>
    <w:p w14:paraId="58F4CBC5" w14:textId="72FE1866" w:rsidR="00C530DF" w:rsidRPr="00216A91" w:rsidRDefault="00C530DF" w:rsidP="00ED024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</w:rPr>
        <w:t xml:space="preserve">17:00 a 18:00   </w:t>
      </w:r>
      <w:r>
        <w:rPr>
          <w:rFonts w:ascii="Times New Roman" w:hAnsi="Times New Roman" w:cs="Times New Roman"/>
        </w:rPr>
        <w:t xml:space="preserve">Seccional de Temas Libres: “CIRUGÍA ENDOSCÓPICA” </w:t>
      </w:r>
    </w:p>
    <w:p w14:paraId="423A2646" w14:textId="3B641957" w:rsidR="00C530DF" w:rsidRDefault="00C530DF" w:rsidP="00ED024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Comentador</w:t>
      </w:r>
      <w:r w:rsidRPr="00216A91">
        <w:rPr>
          <w:rFonts w:ascii="Times New Roman" w:hAnsi="Times New Roman" w:cs="Times New Roman"/>
        </w:rPr>
        <w:t>: Dr. Carlos Chávez P., M.S.C.Ch.</w:t>
      </w:r>
    </w:p>
    <w:p w14:paraId="4BDB1FE0" w14:textId="77777777" w:rsidR="00C530DF" w:rsidRDefault="00C530DF" w:rsidP="00ED024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</w:rPr>
      </w:pPr>
    </w:p>
    <w:p w14:paraId="3062A30D" w14:textId="6AF5125B" w:rsidR="00C530DF" w:rsidRDefault="00DA54D3" w:rsidP="00ED024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41.- </w:t>
      </w:r>
      <w:r w:rsidR="00C530DF" w:rsidRPr="00ED0249">
        <w:rPr>
          <w:rFonts w:ascii="Times New Roman" w:hAnsi="Times New Roman" w:cs="Times New Roman"/>
          <w:sz w:val="20"/>
          <w:szCs w:val="20"/>
        </w:rPr>
        <w:t>DISECCIÓN ENDOSCÓPICA SUBMUCOSA CON SPEEDBOAT PARA EL TRATAMIENTO DE LA NEOPLASIA DEL ESÓFAGO DE BARRETT, EXPERIENCIA INICIAL EN INSTITUTO CHILENO JAPONÉS, HCSBA</w:t>
      </w:r>
      <w:r w:rsidR="00C530DF" w:rsidRPr="00ED0249">
        <w:rPr>
          <w:rFonts w:ascii="Times New Roman" w:hAnsi="Times New Roman" w:cs="Times New Roman"/>
          <w:sz w:val="20"/>
          <w:szCs w:val="20"/>
        </w:rPr>
        <w:br/>
        <w:t>Drs.: Gonzalo Ross R., Alvaro Gallardo V., C. Esperguel G., Gonzalo Contreras H., Priscilla Lopez, Claudio Navarrete G.</w:t>
      </w:r>
      <w:r w:rsidR="00C530DF" w:rsidRPr="00ED0249">
        <w:rPr>
          <w:rFonts w:ascii="Times New Roman" w:hAnsi="Times New Roman" w:cs="Times New Roman"/>
          <w:sz w:val="20"/>
          <w:szCs w:val="20"/>
        </w:rPr>
        <w:br/>
        <w:t>Hospital Clínico San Borja Arriaran</w:t>
      </w:r>
    </w:p>
    <w:p w14:paraId="2C6A2032" w14:textId="77777777" w:rsidR="00CB5B72" w:rsidRDefault="00CB5B72" w:rsidP="00ED0249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C1817DE" w14:textId="77777777" w:rsidR="00CB5B72" w:rsidRPr="00CB5B72" w:rsidRDefault="00CB5B72" w:rsidP="00CB5B72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CB5B72">
        <w:rPr>
          <w:rFonts w:ascii="Times New Roman" w:hAnsi="Times New Roman" w:cs="Times New Roman"/>
          <w:b/>
          <w:bCs/>
          <w:sz w:val="24"/>
          <w:szCs w:val="24"/>
        </w:rPr>
        <w:t>Comentador: Dr. Ignacio Robles G., M.S.C.Ch.</w:t>
      </w:r>
    </w:p>
    <w:p w14:paraId="7358822D" w14:textId="25DDBC35" w:rsidR="00CB5B72" w:rsidRPr="0033256D" w:rsidRDefault="009022A6" w:rsidP="00CB5B7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15.- </w:t>
      </w:r>
      <w:r w:rsidR="00CB5B72" w:rsidRPr="0033256D">
        <w:rPr>
          <w:rFonts w:ascii="Times New Roman" w:hAnsi="Times New Roman" w:cs="Times New Roman"/>
          <w:sz w:val="20"/>
          <w:szCs w:val="20"/>
        </w:rPr>
        <w:t>DISECCIÓN SUBMUCOSA ENDOSCÓPICA: USO DE UN DISPOSITIVO NOVEDOSO CON RADIOFRECUENCIA BIPOLAR Y MICROONDAS PARA EL TRATAMIENTO DE LESIONES COLORRECTALES</w:t>
      </w:r>
      <w:r w:rsidR="00CB5B72" w:rsidRPr="0033256D">
        <w:rPr>
          <w:rFonts w:ascii="Times New Roman" w:hAnsi="Times New Roman" w:cs="Times New Roman"/>
          <w:sz w:val="20"/>
          <w:szCs w:val="20"/>
        </w:rPr>
        <w:br/>
        <w:t>Drs.: Gonzalo Ross R., Alvaro Gallardo V., Gonzalo Contreras H., Priscilla Lopez, Claudio Navarrete G.</w:t>
      </w:r>
      <w:r w:rsidR="00CB5B72" w:rsidRPr="0033256D">
        <w:rPr>
          <w:rFonts w:ascii="Times New Roman" w:hAnsi="Times New Roman" w:cs="Times New Roman"/>
          <w:sz w:val="20"/>
          <w:szCs w:val="20"/>
        </w:rPr>
        <w:br/>
        <w:t>Hospital Cl</w:t>
      </w:r>
      <w:r w:rsidR="00CB5B72">
        <w:rPr>
          <w:rFonts w:ascii="Times New Roman" w:hAnsi="Times New Roman" w:cs="Times New Roman"/>
          <w:sz w:val="20"/>
          <w:szCs w:val="20"/>
        </w:rPr>
        <w:t>í</w:t>
      </w:r>
      <w:r w:rsidR="00CB5B72" w:rsidRPr="0033256D">
        <w:rPr>
          <w:rFonts w:ascii="Times New Roman" w:hAnsi="Times New Roman" w:cs="Times New Roman"/>
          <w:sz w:val="20"/>
          <w:szCs w:val="20"/>
        </w:rPr>
        <w:t>nico San Borja Arriaran</w:t>
      </w:r>
    </w:p>
    <w:p w14:paraId="2586F328" w14:textId="77777777" w:rsidR="00CB5B72" w:rsidRDefault="00CB5B72" w:rsidP="00CB5B7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3256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52B1448" w14:textId="4FBBF7DD" w:rsidR="00CB5B72" w:rsidRPr="0033256D" w:rsidRDefault="006B2036" w:rsidP="00CB5B7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16.- </w:t>
      </w:r>
      <w:r w:rsidR="00CB5B72" w:rsidRPr="0033256D">
        <w:rPr>
          <w:rFonts w:ascii="Times New Roman" w:hAnsi="Times New Roman" w:cs="Times New Roman"/>
          <w:sz w:val="20"/>
          <w:szCs w:val="20"/>
        </w:rPr>
        <w:t>ANÁLISIS DE RESULTADOS POST QUIRÚRGICOS DE PACIENTES CON ACALASIA TRATADOS MIOTOMÍA ENDOSCÓPICA POR VÍA ORAL (POEM) EN UNA INSTITUCIÓN PÚBLICA CHILENA</w:t>
      </w:r>
      <w:r w:rsidR="00CB5B72" w:rsidRPr="0033256D">
        <w:rPr>
          <w:rFonts w:ascii="Times New Roman" w:hAnsi="Times New Roman" w:cs="Times New Roman"/>
          <w:sz w:val="20"/>
          <w:szCs w:val="20"/>
        </w:rPr>
        <w:br/>
        <w:t>Drs.: Juan Calderón D, Pablo Pérez C, Francisca López B, Luymar Petit G, Matías Campos V, Sergio Ahumada F, Alejandro Iglesias M.</w:t>
      </w:r>
      <w:r w:rsidR="00CB5B72" w:rsidRPr="0033256D">
        <w:rPr>
          <w:rFonts w:ascii="Times New Roman" w:hAnsi="Times New Roman" w:cs="Times New Roman"/>
          <w:sz w:val="20"/>
          <w:szCs w:val="20"/>
        </w:rPr>
        <w:br/>
        <w:t>Hospital San Juan de Dios - Servicio de cirugía</w:t>
      </w:r>
    </w:p>
    <w:p w14:paraId="20B5E453" w14:textId="09B7F633" w:rsidR="00CB5B72" w:rsidRPr="0033256D" w:rsidRDefault="006B2036" w:rsidP="00CB5B7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17.- </w:t>
      </w:r>
      <w:r w:rsidR="00CB5B72" w:rsidRPr="0033256D">
        <w:rPr>
          <w:rFonts w:ascii="Times New Roman" w:hAnsi="Times New Roman" w:cs="Times New Roman"/>
          <w:sz w:val="20"/>
          <w:szCs w:val="20"/>
        </w:rPr>
        <w:t xml:space="preserve"> HEMORRAGIA DIGESTIVA SECUNDARIA A ÚLCERA EN YEYUNO-YEYUNO ANASTOMOSIS. A PROPÓSITO DE UN CASO. </w:t>
      </w:r>
      <w:r w:rsidR="00CB5B72" w:rsidRPr="0033256D">
        <w:rPr>
          <w:rFonts w:ascii="Times New Roman" w:hAnsi="Times New Roman" w:cs="Times New Roman"/>
          <w:sz w:val="20"/>
          <w:szCs w:val="20"/>
        </w:rPr>
        <w:br/>
        <w:t>Drs.: P. Sallaberry, I. Von Bennewitz, S. Rubel, S. Kaufmann</w:t>
      </w:r>
      <w:r w:rsidR="00CB5B72" w:rsidRPr="0033256D">
        <w:rPr>
          <w:rFonts w:ascii="Times New Roman" w:hAnsi="Times New Roman" w:cs="Times New Roman"/>
          <w:sz w:val="20"/>
          <w:szCs w:val="20"/>
        </w:rPr>
        <w:br/>
        <w:t>Universidad de los Andes</w:t>
      </w:r>
    </w:p>
    <w:p w14:paraId="7D0519A4" w14:textId="77777777" w:rsidR="00CB5B72" w:rsidRPr="00CB5B72" w:rsidRDefault="00CB5B72" w:rsidP="00CB5B72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CB5B72">
        <w:rPr>
          <w:rFonts w:ascii="Times New Roman" w:hAnsi="Times New Roman" w:cs="Times New Roman"/>
          <w:b/>
          <w:bCs/>
          <w:sz w:val="24"/>
          <w:szCs w:val="24"/>
        </w:rPr>
        <w:t>Comentador: Dr. Maximiliano Figueroa S., M.S.C.Ch.</w:t>
      </w:r>
    </w:p>
    <w:p w14:paraId="47B5B272" w14:textId="00D8DF5D" w:rsidR="00CB5B72" w:rsidRPr="0033256D" w:rsidRDefault="006B2036" w:rsidP="00CB5B7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18.- </w:t>
      </w:r>
      <w:r w:rsidR="00CB5B72" w:rsidRPr="00E42FF3">
        <w:rPr>
          <w:rFonts w:ascii="Times New Roman" w:hAnsi="Times New Roman" w:cs="Times New Roman"/>
          <w:sz w:val="24"/>
          <w:szCs w:val="24"/>
        </w:rPr>
        <w:t xml:space="preserve"> </w:t>
      </w:r>
      <w:r w:rsidR="00CB5B72" w:rsidRPr="0033256D">
        <w:rPr>
          <w:rFonts w:ascii="Times New Roman" w:hAnsi="Times New Roman" w:cs="Times New Roman"/>
          <w:sz w:val="20"/>
          <w:szCs w:val="20"/>
        </w:rPr>
        <w:t>APLICACIÓN DE PRÓTESIS ESOFÁGICA EN STEP UP APPROACH DE NECROSIS PANCREÁTICA: REPORTE DE CASO</w:t>
      </w:r>
      <w:r w:rsidR="00CB5B72" w:rsidRPr="0033256D">
        <w:rPr>
          <w:rFonts w:ascii="Times New Roman" w:hAnsi="Times New Roman" w:cs="Times New Roman"/>
          <w:sz w:val="20"/>
          <w:szCs w:val="20"/>
        </w:rPr>
        <w:br/>
        <w:t>Drs.: José Sánchez V., Matias Campos V., Luis Garay V., Cristian Cruz U., Juan Calderón D.</w:t>
      </w:r>
      <w:r w:rsidR="00CB5B72" w:rsidRPr="0033256D">
        <w:rPr>
          <w:rFonts w:ascii="Times New Roman" w:hAnsi="Times New Roman" w:cs="Times New Roman"/>
          <w:sz w:val="20"/>
          <w:szCs w:val="20"/>
        </w:rPr>
        <w:br/>
        <w:t>Hospital San Juan de Dios, Santiago</w:t>
      </w:r>
    </w:p>
    <w:p w14:paraId="208BA1A6" w14:textId="33DAC75E" w:rsidR="00CB5B72" w:rsidRPr="0033256D" w:rsidRDefault="006B2036" w:rsidP="00CB5B7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19.- </w:t>
      </w:r>
      <w:r w:rsidR="00CB5B72" w:rsidRPr="0033256D">
        <w:rPr>
          <w:rFonts w:ascii="Times New Roman" w:hAnsi="Times New Roman" w:cs="Times New Roman"/>
          <w:sz w:val="20"/>
          <w:szCs w:val="20"/>
        </w:rPr>
        <w:t xml:space="preserve"> ESTENOSIS CONDUCTO HEPÁTICO IZQUIERDO ASOCIADO A LITIASIS Y UN PÓLIPO. RESOLUCIÓN MEDIANTE COLANGIOSCOPIA.</w:t>
      </w:r>
      <w:r w:rsidR="00CB5B72" w:rsidRPr="0033256D">
        <w:rPr>
          <w:rFonts w:ascii="Times New Roman" w:hAnsi="Times New Roman" w:cs="Times New Roman"/>
          <w:sz w:val="20"/>
          <w:szCs w:val="20"/>
        </w:rPr>
        <w:br/>
        <w:t>Drs.: Alvaro Gallardo V., Jose Luis Sanchez V., Priscilla Lopez, Claudio Navarrete G., Gonzalo Ross R.</w:t>
      </w:r>
      <w:r w:rsidR="00CB5B72" w:rsidRPr="0033256D">
        <w:rPr>
          <w:rFonts w:ascii="Times New Roman" w:hAnsi="Times New Roman" w:cs="Times New Roman"/>
          <w:sz w:val="20"/>
          <w:szCs w:val="20"/>
        </w:rPr>
        <w:br/>
        <w:t>Facultad de Medicina Universidad de Chile, Hospital Clínico San Borja Arriará</w:t>
      </w:r>
    </w:p>
    <w:p w14:paraId="27C515CD" w14:textId="3B3E76FF" w:rsidR="00CB5B72" w:rsidRPr="0033256D" w:rsidRDefault="006B2036" w:rsidP="00CB5B7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20.- </w:t>
      </w:r>
      <w:r w:rsidR="00CB5B72" w:rsidRPr="0033256D">
        <w:rPr>
          <w:rFonts w:ascii="Times New Roman" w:hAnsi="Times New Roman" w:cs="Times New Roman"/>
          <w:sz w:val="20"/>
          <w:szCs w:val="20"/>
        </w:rPr>
        <w:t xml:space="preserve"> FÍSTULA BRONCOBILIAR SECUNDARIA A LA MIGRACIÓN DE PRÓTESIS BILIAR ABANDONADA: REPORTE DE UN CASO CLÍNICO.</w:t>
      </w:r>
      <w:r w:rsidR="00CB5B72" w:rsidRPr="0033256D">
        <w:rPr>
          <w:rFonts w:ascii="Times New Roman" w:hAnsi="Times New Roman" w:cs="Times New Roman"/>
          <w:sz w:val="20"/>
          <w:szCs w:val="20"/>
        </w:rPr>
        <w:br/>
        <w:t>Drs.: Bettina Guijón L., Trinidad González D., Beatriz de la Maza P., Paula Dominguez Z., María Hidalgo C., Nicolás Rojas F.</w:t>
      </w:r>
      <w:r w:rsidR="00CB5B72" w:rsidRPr="0033256D">
        <w:rPr>
          <w:rFonts w:ascii="Times New Roman" w:hAnsi="Times New Roman" w:cs="Times New Roman"/>
          <w:sz w:val="20"/>
          <w:szCs w:val="20"/>
        </w:rPr>
        <w:br/>
        <w:t>Hospital Padre Hurtado</w:t>
      </w:r>
    </w:p>
    <w:sectPr w:rsidR="00CB5B72" w:rsidRPr="003325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3ADB6" w14:textId="77777777" w:rsidR="008C07FD" w:rsidRDefault="008C07FD" w:rsidP="0019025A">
      <w:pPr>
        <w:spacing w:after="0" w:line="240" w:lineRule="auto"/>
      </w:pPr>
      <w:r>
        <w:separator/>
      </w:r>
    </w:p>
  </w:endnote>
  <w:endnote w:type="continuationSeparator" w:id="0">
    <w:p w14:paraId="43C9C907" w14:textId="77777777" w:rsidR="008C07FD" w:rsidRDefault="008C07FD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A1C9F" w14:textId="77777777" w:rsidR="00552D1B" w:rsidRDefault="00552D1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7859" w14:textId="77777777" w:rsidR="00552D1B" w:rsidRDefault="00552D1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1C2C9" w14:textId="77777777" w:rsidR="00552D1B" w:rsidRDefault="00552D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8CC9E" w14:textId="77777777" w:rsidR="008C07FD" w:rsidRDefault="008C07FD" w:rsidP="0019025A">
      <w:pPr>
        <w:spacing w:after="0" w:line="240" w:lineRule="auto"/>
      </w:pPr>
      <w:r>
        <w:separator/>
      </w:r>
    </w:p>
  </w:footnote>
  <w:footnote w:type="continuationSeparator" w:id="0">
    <w:p w14:paraId="48C2F0B6" w14:textId="77777777" w:rsidR="008C07FD" w:rsidRDefault="008C07FD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F1B42" w14:textId="77777777" w:rsidR="00552D1B" w:rsidRDefault="00552D1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6D157" w14:textId="77777777" w:rsidR="00552D1B" w:rsidRDefault="00552D1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F2FB0"/>
    <w:multiLevelType w:val="hybridMultilevel"/>
    <w:tmpl w:val="44C6DF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820660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23BE8"/>
    <w:rsid w:val="0004677A"/>
    <w:rsid w:val="000503A9"/>
    <w:rsid w:val="00061918"/>
    <w:rsid w:val="000874F0"/>
    <w:rsid w:val="000E7E7D"/>
    <w:rsid w:val="00137D0C"/>
    <w:rsid w:val="00144A48"/>
    <w:rsid w:val="001724EC"/>
    <w:rsid w:val="0019025A"/>
    <w:rsid w:val="00202BD1"/>
    <w:rsid w:val="002529C3"/>
    <w:rsid w:val="002638B6"/>
    <w:rsid w:val="002949B0"/>
    <w:rsid w:val="00294ABF"/>
    <w:rsid w:val="002A0E0F"/>
    <w:rsid w:val="002A56FB"/>
    <w:rsid w:val="002D7209"/>
    <w:rsid w:val="002F18D5"/>
    <w:rsid w:val="002F6E55"/>
    <w:rsid w:val="00301EC1"/>
    <w:rsid w:val="00352354"/>
    <w:rsid w:val="00370587"/>
    <w:rsid w:val="00385072"/>
    <w:rsid w:val="003F2738"/>
    <w:rsid w:val="00430280"/>
    <w:rsid w:val="00442505"/>
    <w:rsid w:val="00461379"/>
    <w:rsid w:val="004928D5"/>
    <w:rsid w:val="004C3482"/>
    <w:rsid w:val="004E1A42"/>
    <w:rsid w:val="004F3630"/>
    <w:rsid w:val="004F4525"/>
    <w:rsid w:val="00513F02"/>
    <w:rsid w:val="00552D1B"/>
    <w:rsid w:val="0055553F"/>
    <w:rsid w:val="005F423F"/>
    <w:rsid w:val="00670BB2"/>
    <w:rsid w:val="00673250"/>
    <w:rsid w:val="006751DD"/>
    <w:rsid w:val="006B19BA"/>
    <w:rsid w:val="006B2036"/>
    <w:rsid w:val="006B3DFB"/>
    <w:rsid w:val="006B60FF"/>
    <w:rsid w:val="006C261D"/>
    <w:rsid w:val="006D07AA"/>
    <w:rsid w:val="006E7129"/>
    <w:rsid w:val="0070566D"/>
    <w:rsid w:val="00725E07"/>
    <w:rsid w:val="00741A8C"/>
    <w:rsid w:val="00742B55"/>
    <w:rsid w:val="00750AC2"/>
    <w:rsid w:val="00773158"/>
    <w:rsid w:val="00782EA7"/>
    <w:rsid w:val="00786520"/>
    <w:rsid w:val="007A4539"/>
    <w:rsid w:val="007B1943"/>
    <w:rsid w:val="008064E5"/>
    <w:rsid w:val="00846BF6"/>
    <w:rsid w:val="008A3750"/>
    <w:rsid w:val="008C07FD"/>
    <w:rsid w:val="008F13B4"/>
    <w:rsid w:val="009022A6"/>
    <w:rsid w:val="00913D60"/>
    <w:rsid w:val="00950F14"/>
    <w:rsid w:val="009574C9"/>
    <w:rsid w:val="009746BA"/>
    <w:rsid w:val="0097520B"/>
    <w:rsid w:val="00987404"/>
    <w:rsid w:val="00A035CA"/>
    <w:rsid w:val="00A66FC2"/>
    <w:rsid w:val="00A90ED2"/>
    <w:rsid w:val="00B13CCE"/>
    <w:rsid w:val="00B1511C"/>
    <w:rsid w:val="00BB58F6"/>
    <w:rsid w:val="00BC2C0F"/>
    <w:rsid w:val="00C1484A"/>
    <w:rsid w:val="00C530DF"/>
    <w:rsid w:val="00C57CF8"/>
    <w:rsid w:val="00C57E3D"/>
    <w:rsid w:val="00CA0E7B"/>
    <w:rsid w:val="00CB5B72"/>
    <w:rsid w:val="00D10DDA"/>
    <w:rsid w:val="00D11B4C"/>
    <w:rsid w:val="00D6562B"/>
    <w:rsid w:val="00D67649"/>
    <w:rsid w:val="00DA006E"/>
    <w:rsid w:val="00DA54D3"/>
    <w:rsid w:val="00DC2E6B"/>
    <w:rsid w:val="00DD2D0E"/>
    <w:rsid w:val="00EB04FE"/>
    <w:rsid w:val="00ED0249"/>
    <w:rsid w:val="00EE0B74"/>
    <w:rsid w:val="00EF1A51"/>
    <w:rsid w:val="00EF1F62"/>
    <w:rsid w:val="00F02D99"/>
    <w:rsid w:val="00F5024B"/>
    <w:rsid w:val="00F91788"/>
    <w:rsid w:val="00F96620"/>
    <w:rsid w:val="00F969EC"/>
    <w:rsid w:val="00FC69C0"/>
    <w:rsid w:val="00FD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customStyle="1" w:styleId="yiv1178925098msonormal">
    <w:name w:val="yiv1178925098msonormal"/>
    <w:basedOn w:val="Normal"/>
    <w:uiPriority w:val="99"/>
    <w:rsid w:val="0043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styleId="nfasis">
    <w:name w:val="Emphasis"/>
    <w:basedOn w:val="Fuentedeprrafopredeter"/>
    <w:uiPriority w:val="20"/>
    <w:qFormat/>
    <w:rsid w:val="00023BE8"/>
    <w:rPr>
      <w:i/>
      <w:iCs/>
    </w:rPr>
  </w:style>
  <w:style w:type="paragraph" w:styleId="NormalWeb">
    <w:name w:val="Normal (Web)"/>
    <w:basedOn w:val="Normal"/>
    <w:uiPriority w:val="99"/>
    <w:unhideWhenUsed/>
    <w:rsid w:val="00023BE8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kern w:val="0"/>
      <w:sz w:val="24"/>
      <w:szCs w:val="24"/>
      <w14:ligatures w14:val="none"/>
    </w:rPr>
  </w:style>
  <w:style w:type="character" w:styleId="Textoennegrita">
    <w:name w:val="Strong"/>
    <w:basedOn w:val="Fuentedeprrafopredeter"/>
    <w:uiPriority w:val="22"/>
    <w:qFormat/>
    <w:rsid w:val="00023BE8"/>
    <w:rPr>
      <w:b/>
      <w:bCs/>
    </w:rPr>
  </w:style>
  <w:style w:type="character" w:customStyle="1" w:styleId="Ninguno">
    <w:name w:val="Ninguno"/>
    <w:rsid w:val="002949B0"/>
  </w:style>
  <w:style w:type="paragraph" w:customStyle="1" w:styleId="Cuerpo">
    <w:name w:val="Cuerpo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sz w:val="24"/>
      <w:szCs w:val="24"/>
      <w:u w:color="000000"/>
      <w:bdr w:val="nil"/>
      <w:lang w:val="it-IT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CuerpoA">
    <w:name w:val="Cuerpo A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Prrafodelista">
    <w:name w:val="List Paragraph"/>
    <w:basedOn w:val="Normal"/>
    <w:uiPriority w:val="34"/>
    <w:qFormat/>
    <w:rsid w:val="002638B6"/>
    <w:pPr>
      <w:spacing w:after="200" w:line="276" w:lineRule="auto"/>
      <w:ind w:left="720"/>
      <w:contextualSpacing/>
    </w:pPr>
    <w:rPr>
      <w:rFonts w:eastAsiaTheme="minorHAnsi"/>
      <w:kern w:val="0"/>
      <w:lang w:eastAsia="en-US"/>
      <w14:ligatures w14:val="none"/>
    </w:rPr>
  </w:style>
  <w:style w:type="paragraph" w:styleId="Sinespaciado">
    <w:name w:val="No Spacing"/>
    <w:uiPriority w:val="1"/>
    <w:qFormat/>
    <w:rsid w:val="002638B6"/>
    <w:pPr>
      <w:spacing w:after="0" w:line="240" w:lineRule="auto"/>
    </w:pPr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673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10</cp:revision>
  <dcterms:created xsi:type="dcterms:W3CDTF">2023-10-23T16:50:00Z</dcterms:created>
  <dcterms:modified xsi:type="dcterms:W3CDTF">2023-11-09T14:01:00Z</dcterms:modified>
</cp:coreProperties>
</file>